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0ED9E">
      <w:pPr>
        <w:pStyle w:val="2"/>
        <w:spacing w:line="580" w:lineRule="exact"/>
        <w:ind w:left="0"/>
        <w:jc w:val="both"/>
        <w:rPr>
          <w:rFonts w:ascii="黑体" w:hAnsi="黑体" w:eastAsia="黑体" w:cs="黑体"/>
          <w:spacing w:val="-12"/>
          <w:lang w:eastAsia="zh-CN"/>
        </w:rPr>
      </w:pPr>
      <w:r>
        <w:rPr>
          <w:rFonts w:hint="eastAsia" w:ascii="黑体" w:hAnsi="黑体" w:eastAsia="黑体" w:cs="黑体"/>
          <w:spacing w:val="-12"/>
          <w:lang w:eastAsia="zh-CN"/>
        </w:rPr>
        <w:t>附件1</w:t>
      </w:r>
    </w:p>
    <w:p w14:paraId="3656AA35">
      <w:pPr>
        <w:pStyle w:val="2"/>
        <w:spacing w:line="580" w:lineRule="exact"/>
        <w:ind w:left="0"/>
        <w:jc w:val="center"/>
        <w:rPr>
          <w:rFonts w:ascii="方正小标宋简体" w:eastAsia="方正小标宋简体"/>
          <w:b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b/>
          <w:sz w:val="44"/>
          <w:szCs w:val="44"/>
          <w:lang w:eastAsia="zh-CN"/>
        </w:rPr>
        <w:t>评 分 标 准</w:t>
      </w:r>
    </w:p>
    <w:p w14:paraId="3F56E183">
      <w:pPr>
        <w:pStyle w:val="2"/>
        <w:spacing w:line="580" w:lineRule="exact"/>
        <w:ind w:firstLine="592" w:firstLineChars="200"/>
        <w:jc w:val="both"/>
        <w:rPr>
          <w:rFonts w:ascii="仿宋" w:hAnsi="仿宋" w:eastAsia="仿宋"/>
          <w:spacing w:val="-12"/>
          <w:lang w:eastAsia="zh-CN"/>
        </w:rPr>
      </w:pPr>
      <w:r>
        <w:rPr>
          <w:rFonts w:hint="eastAsia" w:ascii="仿宋" w:hAnsi="仿宋" w:eastAsia="仿宋"/>
          <w:spacing w:val="-12"/>
          <w:lang w:eastAsia="zh-CN"/>
        </w:rPr>
        <w:t>1.主题契合度（30分）：作品紧密围绕铸牢中华民族共同体意识这一核心主题，深度挖掘相关内涵，可得21-30分；基本契合主题，但对主题的挖掘和展现不够深入全面的，可得11-20分；主题关联性不强，偏离主题要求的，得0-10分。</w:t>
      </w:r>
    </w:p>
    <w:p w14:paraId="699FEEDC">
      <w:pPr>
        <w:pStyle w:val="2"/>
        <w:spacing w:line="580" w:lineRule="exact"/>
        <w:ind w:firstLine="592" w:firstLineChars="200"/>
        <w:jc w:val="both"/>
        <w:rPr>
          <w:rFonts w:ascii="仿宋" w:hAnsi="仿宋" w:eastAsia="仿宋"/>
          <w:spacing w:val="-12"/>
          <w:lang w:eastAsia="zh-CN"/>
        </w:rPr>
      </w:pPr>
      <w:r>
        <w:rPr>
          <w:rFonts w:hint="eastAsia" w:ascii="仿宋" w:hAnsi="仿宋" w:eastAsia="仿宋"/>
          <w:spacing w:val="-12"/>
          <w:lang w:eastAsia="zh-CN"/>
        </w:rPr>
        <w:t>2.内容质量（30分）：知识点讲解完整、逻辑清晰，案例运用恰当且深入剖析，内容积极正向兼具教育性与趣味性，可得21-30分；知识点阐述较清晰，案例有一定代表性但分析不够深入，内容符合要求但趣味性稍欠的，可得11-20分；知识点缺失、逻辑混乱，案例选用不当或价值导向偏差等，得0-10分。</w:t>
      </w:r>
    </w:p>
    <w:p w14:paraId="6A257CC7">
      <w:pPr>
        <w:pStyle w:val="2"/>
        <w:spacing w:line="580" w:lineRule="exact"/>
        <w:ind w:firstLine="592" w:firstLineChars="200"/>
        <w:jc w:val="both"/>
        <w:rPr>
          <w:rFonts w:ascii="仿宋" w:hAnsi="仿宋" w:eastAsia="仿宋"/>
          <w:spacing w:val="-12"/>
          <w:lang w:eastAsia="zh-CN"/>
        </w:rPr>
      </w:pPr>
      <w:r>
        <w:rPr>
          <w:rFonts w:hint="eastAsia" w:ascii="仿宋" w:hAnsi="仿宋" w:eastAsia="仿宋"/>
          <w:spacing w:val="-12"/>
          <w:lang w:eastAsia="zh-CN"/>
        </w:rPr>
        <w:t>3.教学设计（20分）：教学目标明确，重难点把握准确，教学方法多样且运用合理，教学过程完整流畅、衔接自然，可得16-20分；教学目标、重难点基本明确，教学方法运用较合理但多样性不足，教学过程较完整但存在个别环节衔接问题的，可得11-15分；教学目标模糊，重难点不清晰，教学方法选用不合理，教学过程不完整的，得0-10分。</w:t>
      </w:r>
    </w:p>
    <w:p w14:paraId="32203FA5">
      <w:pPr>
        <w:pStyle w:val="2"/>
        <w:spacing w:line="580" w:lineRule="exact"/>
        <w:ind w:firstLine="592" w:firstLineChars="200"/>
        <w:jc w:val="both"/>
        <w:rPr>
          <w:rFonts w:ascii="仿宋" w:hAnsi="仿宋" w:eastAsia="仿宋"/>
          <w:spacing w:val="-12"/>
          <w:lang w:eastAsia="zh-CN"/>
        </w:rPr>
      </w:pPr>
      <w:r>
        <w:rPr>
          <w:rFonts w:hint="eastAsia" w:ascii="仿宋" w:hAnsi="仿宋" w:eastAsia="仿宋"/>
          <w:spacing w:val="-12"/>
          <w:lang w:eastAsia="zh-CN"/>
        </w:rPr>
        <w:t>4.视频制作（20分）：画面清晰稳定构图良好，声音清晰、语调语速适宜，剪辑流畅、时长合规，字幕规范准确的，可得16-20分；画面、声音、剪辑、字幕等存在小瑕疵但不影响整体观看和理解的，可得11-15分；画面、声音等方面出现明显问题，严重影响质量的，得0-10分。</w:t>
      </w:r>
    </w:p>
    <w:p w14:paraId="45CA6014">
      <w:pPr>
        <w:pStyle w:val="2"/>
        <w:spacing w:line="580" w:lineRule="exact"/>
        <w:ind w:firstLine="592" w:firstLineChars="200"/>
        <w:jc w:val="both"/>
        <w:rPr>
          <w:rFonts w:ascii="仿宋" w:hAnsi="仿宋" w:eastAsia="仿宋"/>
          <w:spacing w:val="-12"/>
          <w:lang w:eastAsia="zh-CN"/>
        </w:rPr>
        <w:sectPr>
          <w:pgSz w:w="11900" w:h="16840"/>
          <w:pgMar w:top="2041" w:right="1440" w:bottom="1701" w:left="1440" w:header="0" w:footer="873" w:gutter="0"/>
          <w:pgNumType w:fmt="numberInDash"/>
          <w:cols w:space="720" w:num="1"/>
        </w:sectPr>
      </w:pPr>
      <w:r>
        <w:rPr>
          <w:rFonts w:hint="eastAsia" w:ascii="仿宋" w:hAnsi="仿宋" w:eastAsia="仿宋"/>
          <w:spacing w:val="-12"/>
          <w:lang w:eastAsia="zh-CN"/>
        </w:rPr>
        <w:t>评审团队将综合考量各方面因素，筛选出优秀作品推荐进入下一阶段。校内初赛旨在充分调动本校教师参与积极性，同时在初期对作品进行把关筛选，保证推荐作品具备一定的质量水准。</w:t>
      </w:r>
    </w:p>
    <w:p w14:paraId="5110203A">
      <w:pPr>
        <w:pStyle w:val="2"/>
        <w:spacing w:line="580" w:lineRule="exact"/>
        <w:ind w:left="0"/>
        <w:jc w:val="both"/>
        <w:rPr>
          <w:rFonts w:ascii="黑体" w:hAnsi="黑体" w:eastAsia="黑体" w:cs="黑体"/>
          <w:spacing w:val="-12"/>
          <w:lang w:eastAsia="zh-CN"/>
        </w:rPr>
      </w:pPr>
      <w:r>
        <w:rPr>
          <w:rFonts w:hint="eastAsia" w:ascii="黑体" w:hAnsi="黑体" w:eastAsia="黑体" w:cs="黑体"/>
          <w:spacing w:val="-12"/>
          <w:lang w:eastAsia="zh-CN"/>
        </w:rPr>
        <w:t>附件2</w:t>
      </w:r>
    </w:p>
    <w:p w14:paraId="60C5C24E">
      <w:pPr>
        <w:pStyle w:val="2"/>
        <w:spacing w:line="580" w:lineRule="exact"/>
        <w:ind w:firstLine="832" w:firstLineChars="200"/>
        <w:jc w:val="center"/>
        <w:rPr>
          <w:rFonts w:ascii="方正小标宋简体" w:hAnsi="方正小标宋简体" w:eastAsia="方正小标宋简体" w:cs="方正小标宋简体"/>
          <w:spacing w:val="-1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2"/>
          <w:sz w:val="44"/>
          <w:szCs w:val="44"/>
          <w:lang w:eastAsia="zh-CN"/>
        </w:rPr>
        <w:t>联络人信息表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5"/>
        <w:gridCol w:w="2025"/>
        <w:gridCol w:w="2025"/>
        <w:gridCol w:w="2025"/>
        <w:gridCol w:w="2025"/>
        <w:gridCol w:w="2025"/>
        <w:gridCol w:w="2026"/>
      </w:tblGrid>
      <w:tr w14:paraId="5E889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8" w:type="dxa"/>
          </w:tcPr>
          <w:p w14:paraId="7602F572">
            <w:pPr>
              <w:pStyle w:val="2"/>
              <w:spacing w:line="580" w:lineRule="exact"/>
              <w:jc w:val="center"/>
              <w:rPr>
                <w:rFonts w:ascii="仿宋" w:hAnsi="仿宋" w:eastAsia="仿宋"/>
                <w:b/>
                <w:bCs/>
                <w:spacing w:val="-12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pacing w:val="-12"/>
                <w:lang w:eastAsia="zh-CN"/>
              </w:rPr>
              <w:t>学校名称</w:t>
            </w:r>
          </w:p>
        </w:tc>
        <w:tc>
          <w:tcPr>
            <w:tcW w:w="2068" w:type="dxa"/>
          </w:tcPr>
          <w:p w14:paraId="4D5159FD">
            <w:pPr>
              <w:pStyle w:val="2"/>
              <w:spacing w:line="580" w:lineRule="exact"/>
              <w:jc w:val="center"/>
              <w:rPr>
                <w:rFonts w:ascii="仿宋" w:hAnsi="仿宋" w:eastAsia="仿宋"/>
                <w:b/>
                <w:bCs/>
                <w:spacing w:val="-12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pacing w:val="-12"/>
                <w:lang w:eastAsia="zh-CN"/>
              </w:rPr>
              <w:t>姓名</w:t>
            </w:r>
          </w:p>
        </w:tc>
        <w:tc>
          <w:tcPr>
            <w:tcW w:w="2068" w:type="dxa"/>
          </w:tcPr>
          <w:p w14:paraId="15524C8A">
            <w:pPr>
              <w:pStyle w:val="2"/>
              <w:spacing w:line="580" w:lineRule="exact"/>
              <w:jc w:val="center"/>
              <w:rPr>
                <w:rFonts w:ascii="仿宋" w:hAnsi="仿宋" w:eastAsia="仿宋"/>
                <w:b/>
                <w:bCs/>
                <w:spacing w:val="-12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pacing w:val="-12"/>
                <w:lang w:eastAsia="zh-CN"/>
              </w:rPr>
              <w:t>所在部门</w:t>
            </w:r>
          </w:p>
        </w:tc>
        <w:tc>
          <w:tcPr>
            <w:tcW w:w="2068" w:type="dxa"/>
          </w:tcPr>
          <w:p w14:paraId="0BFE21E7">
            <w:pPr>
              <w:pStyle w:val="2"/>
              <w:spacing w:line="580" w:lineRule="exact"/>
              <w:jc w:val="center"/>
              <w:rPr>
                <w:rFonts w:ascii="仿宋" w:hAnsi="仿宋" w:eastAsia="仿宋"/>
                <w:b/>
                <w:bCs/>
                <w:spacing w:val="-12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pacing w:val="-12"/>
                <w:lang w:eastAsia="zh-CN"/>
              </w:rPr>
              <w:t>职务</w:t>
            </w:r>
          </w:p>
        </w:tc>
        <w:tc>
          <w:tcPr>
            <w:tcW w:w="2068" w:type="dxa"/>
          </w:tcPr>
          <w:p w14:paraId="20D4261C">
            <w:pPr>
              <w:pStyle w:val="2"/>
              <w:spacing w:line="580" w:lineRule="exact"/>
              <w:jc w:val="center"/>
              <w:rPr>
                <w:rFonts w:ascii="仿宋" w:hAnsi="仿宋" w:eastAsia="仿宋"/>
                <w:b/>
                <w:bCs/>
                <w:spacing w:val="-12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pacing w:val="-12"/>
                <w:lang w:eastAsia="zh-CN"/>
              </w:rPr>
              <w:t>手机</w:t>
            </w:r>
          </w:p>
        </w:tc>
        <w:tc>
          <w:tcPr>
            <w:tcW w:w="2068" w:type="dxa"/>
          </w:tcPr>
          <w:p w14:paraId="1775D860">
            <w:pPr>
              <w:pStyle w:val="2"/>
              <w:spacing w:line="580" w:lineRule="exact"/>
              <w:jc w:val="center"/>
              <w:rPr>
                <w:rFonts w:ascii="仿宋" w:hAnsi="仿宋" w:eastAsia="仿宋"/>
                <w:b/>
                <w:bCs/>
                <w:spacing w:val="-12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pacing w:val="-12"/>
                <w:lang w:eastAsia="zh-CN"/>
              </w:rPr>
              <w:t>QQ号</w:t>
            </w:r>
          </w:p>
        </w:tc>
        <w:tc>
          <w:tcPr>
            <w:tcW w:w="2068" w:type="dxa"/>
          </w:tcPr>
          <w:p w14:paraId="1EEBE7FC">
            <w:pPr>
              <w:pStyle w:val="2"/>
              <w:spacing w:line="580" w:lineRule="exact"/>
              <w:jc w:val="center"/>
              <w:rPr>
                <w:rFonts w:ascii="仿宋" w:hAnsi="仿宋" w:eastAsia="仿宋"/>
                <w:b/>
                <w:bCs/>
                <w:spacing w:val="-12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pacing w:val="-12"/>
                <w:lang w:eastAsia="zh-CN"/>
              </w:rPr>
              <w:t>微信号</w:t>
            </w:r>
          </w:p>
        </w:tc>
      </w:tr>
      <w:tr w14:paraId="1859F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2068" w:type="dxa"/>
          </w:tcPr>
          <w:p w14:paraId="28F454D3">
            <w:pPr>
              <w:pStyle w:val="2"/>
              <w:spacing w:line="580" w:lineRule="exact"/>
              <w:jc w:val="both"/>
              <w:rPr>
                <w:rFonts w:ascii="仿宋" w:hAnsi="仿宋" w:eastAsia="仿宋"/>
                <w:spacing w:val="-12"/>
                <w:lang w:eastAsia="zh-CN"/>
              </w:rPr>
            </w:pPr>
          </w:p>
        </w:tc>
        <w:tc>
          <w:tcPr>
            <w:tcW w:w="2068" w:type="dxa"/>
          </w:tcPr>
          <w:p w14:paraId="4B5CAFF0">
            <w:pPr>
              <w:pStyle w:val="2"/>
              <w:spacing w:line="580" w:lineRule="exact"/>
              <w:jc w:val="both"/>
              <w:rPr>
                <w:rFonts w:ascii="仿宋" w:hAnsi="仿宋" w:eastAsia="仿宋"/>
                <w:spacing w:val="-12"/>
                <w:lang w:eastAsia="zh-CN"/>
              </w:rPr>
            </w:pPr>
          </w:p>
        </w:tc>
        <w:tc>
          <w:tcPr>
            <w:tcW w:w="2068" w:type="dxa"/>
          </w:tcPr>
          <w:p w14:paraId="7C07BD5C">
            <w:pPr>
              <w:pStyle w:val="2"/>
              <w:spacing w:line="580" w:lineRule="exact"/>
              <w:jc w:val="both"/>
              <w:rPr>
                <w:rFonts w:ascii="仿宋" w:hAnsi="仿宋" w:eastAsia="仿宋"/>
                <w:spacing w:val="-12"/>
                <w:lang w:eastAsia="zh-CN"/>
              </w:rPr>
            </w:pPr>
          </w:p>
        </w:tc>
        <w:tc>
          <w:tcPr>
            <w:tcW w:w="2068" w:type="dxa"/>
          </w:tcPr>
          <w:p w14:paraId="227098D2">
            <w:pPr>
              <w:pStyle w:val="2"/>
              <w:spacing w:line="580" w:lineRule="exact"/>
              <w:jc w:val="both"/>
              <w:rPr>
                <w:rFonts w:ascii="仿宋" w:hAnsi="仿宋" w:eastAsia="仿宋"/>
                <w:spacing w:val="-12"/>
                <w:lang w:eastAsia="zh-CN"/>
              </w:rPr>
            </w:pPr>
          </w:p>
        </w:tc>
        <w:tc>
          <w:tcPr>
            <w:tcW w:w="2068" w:type="dxa"/>
          </w:tcPr>
          <w:p w14:paraId="466E89B4">
            <w:pPr>
              <w:pStyle w:val="2"/>
              <w:spacing w:line="580" w:lineRule="exact"/>
              <w:jc w:val="both"/>
              <w:rPr>
                <w:rFonts w:ascii="仿宋" w:hAnsi="仿宋" w:eastAsia="仿宋"/>
                <w:spacing w:val="-12"/>
                <w:lang w:eastAsia="zh-CN"/>
              </w:rPr>
            </w:pPr>
          </w:p>
        </w:tc>
        <w:tc>
          <w:tcPr>
            <w:tcW w:w="2068" w:type="dxa"/>
          </w:tcPr>
          <w:p w14:paraId="1366E6A9">
            <w:pPr>
              <w:pStyle w:val="2"/>
              <w:spacing w:line="580" w:lineRule="exact"/>
              <w:jc w:val="both"/>
              <w:rPr>
                <w:rFonts w:ascii="仿宋" w:hAnsi="仿宋" w:eastAsia="仿宋"/>
                <w:spacing w:val="-12"/>
                <w:lang w:eastAsia="zh-CN"/>
              </w:rPr>
            </w:pPr>
          </w:p>
        </w:tc>
        <w:tc>
          <w:tcPr>
            <w:tcW w:w="2068" w:type="dxa"/>
          </w:tcPr>
          <w:p w14:paraId="309D9AF6">
            <w:pPr>
              <w:pStyle w:val="2"/>
              <w:spacing w:line="580" w:lineRule="exact"/>
              <w:jc w:val="both"/>
              <w:rPr>
                <w:rFonts w:ascii="仿宋" w:hAnsi="仿宋" w:eastAsia="仿宋"/>
                <w:spacing w:val="-12"/>
                <w:lang w:eastAsia="zh-CN"/>
              </w:rPr>
            </w:pPr>
          </w:p>
        </w:tc>
      </w:tr>
    </w:tbl>
    <w:p w14:paraId="5BD3B5C5">
      <w:pPr>
        <w:pStyle w:val="2"/>
        <w:spacing w:line="580" w:lineRule="exact"/>
        <w:jc w:val="both"/>
        <w:rPr>
          <w:rFonts w:ascii="仿宋" w:hAnsi="仿宋" w:eastAsia="仿宋"/>
          <w:spacing w:val="-12"/>
          <w:lang w:eastAsia="zh-CN"/>
        </w:rPr>
      </w:pPr>
      <w:r>
        <w:rPr>
          <w:rFonts w:hint="eastAsia" w:ascii="仿宋" w:hAnsi="仿宋" w:eastAsia="仿宋"/>
          <w:spacing w:val="-12"/>
          <w:lang w:eastAsia="zh-CN"/>
        </w:rPr>
        <w:t>注：为方便后期工作，请各院校将此表于</w:t>
      </w:r>
      <w:r>
        <w:rPr>
          <w:rFonts w:hint="eastAsia" w:ascii="仿宋" w:hAnsi="仿宋" w:eastAsia="仿宋"/>
          <w:b/>
          <w:bCs/>
          <w:spacing w:val="-12"/>
          <w:lang w:eastAsia="zh-CN"/>
        </w:rPr>
        <w:t>10月2日24:00前</w:t>
      </w:r>
      <w:r>
        <w:rPr>
          <w:rFonts w:hint="eastAsia" w:ascii="仿宋" w:hAnsi="仿宋" w:eastAsia="仿宋"/>
          <w:spacing w:val="-12"/>
          <w:lang w:eastAsia="zh-CN"/>
        </w:rPr>
        <w:t>上传至</w:t>
      </w:r>
      <w:r>
        <w:rPr>
          <w:rFonts w:hint="eastAsia" w:ascii="仿宋" w:hAnsi="仿宋" w:eastAsia="仿宋"/>
          <w:b/>
          <w:bCs/>
          <w:spacing w:val="-12"/>
          <w:lang w:eastAsia="zh-CN"/>
        </w:rPr>
        <w:t>“‘津石榴’网络育人创新联盟”平台，</w:t>
      </w:r>
      <w:r>
        <w:rPr>
          <w:rFonts w:hint="eastAsia" w:ascii="仿宋" w:hAnsi="仿宋" w:eastAsia="仿宋"/>
          <w:spacing w:val="-12"/>
          <w:lang w:eastAsia="zh-CN"/>
        </w:rPr>
        <w:t>各校联络人扫描下面二维码，加入工作QQ群，入群后将个人信息修改为</w:t>
      </w:r>
      <w:r>
        <w:rPr>
          <w:rFonts w:hint="eastAsia" w:ascii="仿宋" w:hAnsi="仿宋" w:eastAsia="仿宋"/>
          <w:b/>
          <w:bCs/>
          <w:spacing w:val="-12"/>
          <w:lang w:eastAsia="zh-CN"/>
        </w:rPr>
        <w:t>“单位+姓名”。</w:t>
      </w:r>
    </w:p>
    <w:p w14:paraId="1E52AABA">
      <w:pPr>
        <w:pStyle w:val="2"/>
        <w:ind w:left="108" w:firstLine="592" w:firstLineChars="200"/>
        <w:jc w:val="center"/>
        <w:rPr>
          <w:rFonts w:ascii="仿宋" w:hAnsi="仿宋" w:eastAsia="仿宋"/>
          <w:spacing w:val="-12"/>
          <w:lang w:eastAsia="zh-CN"/>
        </w:rPr>
      </w:pPr>
      <w:r>
        <w:rPr>
          <w:rFonts w:ascii="仿宋" w:hAnsi="仿宋" w:eastAsia="仿宋"/>
          <w:spacing w:val="-12"/>
          <w:lang w:eastAsia="zh-CN"/>
        </w:rPr>
        <w:drawing>
          <wp:inline distT="0" distB="0" distL="114300" distR="114300">
            <wp:extent cx="2100580" cy="1923415"/>
            <wp:effectExtent l="0" t="0" r="4445" b="635"/>
            <wp:docPr id="2" name="图片 2" descr="fca6ccf0dc881ad4e58dbfd0a60aa9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ca6ccf0dc881ad4e58dbfd0a60aa9e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rcRect l="5684" t="28610" r="6394" b="26113"/>
                    <a:stretch>
                      <a:fillRect/>
                    </a:stretch>
                  </pic:blipFill>
                  <pic:spPr>
                    <a:xfrm>
                      <a:off x="0" y="0"/>
                      <a:ext cx="2108365" cy="1930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9E8D48">
      <w:pPr>
        <w:pStyle w:val="2"/>
        <w:ind w:left="108" w:firstLine="592" w:firstLineChars="200"/>
        <w:jc w:val="center"/>
        <w:rPr>
          <w:rFonts w:ascii="仿宋" w:hAnsi="仿宋" w:eastAsia="仿宋"/>
          <w:spacing w:val="-12"/>
          <w:lang w:eastAsia="zh-CN"/>
        </w:rPr>
        <w:sectPr>
          <w:pgSz w:w="16840" w:h="11900" w:orient="landscape"/>
          <w:pgMar w:top="2041" w:right="1440" w:bottom="1701" w:left="1440" w:header="0" w:footer="873" w:gutter="0"/>
          <w:pgNumType w:fmt="numberInDash"/>
          <w:cols w:space="720" w:num="1"/>
        </w:sectPr>
      </w:pPr>
      <w:r>
        <w:rPr>
          <w:rFonts w:hint="eastAsia" w:ascii="仿宋" w:hAnsi="仿宋" w:eastAsia="仿宋"/>
          <w:spacing w:val="-12"/>
          <w:lang w:eastAsia="zh-CN"/>
        </w:rPr>
        <w:t>QQ群号：193909366</w:t>
      </w:r>
    </w:p>
    <w:p w14:paraId="0D831CA1">
      <w:pPr>
        <w:pStyle w:val="2"/>
        <w:spacing w:line="580" w:lineRule="exact"/>
        <w:ind w:left="0"/>
        <w:jc w:val="both"/>
        <w:rPr>
          <w:rFonts w:ascii="黑体" w:hAnsi="黑体" w:eastAsia="黑体" w:cs="黑体"/>
          <w:spacing w:val="-12"/>
          <w:lang w:eastAsia="zh-CN"/>
        </w:rPr>
      </w:pPr>
      <w:r>
        <w:rPr>
          <w:rFonts w:hint="eastAsia" w:ascii="黑体" w:hAnsi="黑体" w:eastAsia="黑体" w:cs="黑体"/>
          <w:spacing w:val="-12"/>
          <w:lang w:eastAsia="zh-CN"/>
        </w:rPr>
        <w:t>附件3</w:t>
      </w:r>
    </w:p>
    <w:p w14:paraId="5C6864D6">
      <w:pPr>
        <w:pStyle w:val="2"/>
        <w:spacing w:line="580" w:lineRule="exact"/>
        <w:ind w:firstLine="832" w:firstLineChars="200"/>
        <w:jc w:val="center"/>
        <w:rPr>
          <w:rFonts w:ascii="方正小标宋简体" w:hAnsi="方正小标宋简体" w:eastAsia="方正小标宋简体" w:cs="方正小标宋简体"/>
          <w:spacing w:val="-1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2"/>
          <w:sz w:val="44"/>
          <w:szCs w:val="44"/>
          <w:lang w:eastAsia="zh-CN"/>
        </w:rPr>
        <w:t>作品推荐汇总表</w:t>
      </w:r>
    </w:p>
    <w:p w14:paraId="63089EF0">
      <w:pPr>
        <w:pStyle w:val="2"/>
        <w:rPr>
          <w:rFonts w:ascii="仿宋" w:hAnsi="仿宋" w:eastAsia="仿宋"/>
          <w:spacing w:val="-12"/>
          <w:lang w:eastAsia="zh-CN"/>
        </w:rPr>
      </w:pPr>
      <w:r>
        <w:rPr>
          <w:rFonts w:hint="eastAsia" w:ascii="仿宋" w:hAnsi="仿宋" w:eastAsia="仿宋"/>
          <w:spacing w:val="-12"/>
          <w:lang w:eastAsia="zh-CN"/>
        </w:rPr>
        <w:t xml:space="preserve">报送单位（党委章）：                   联系人：                      手机号码：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6"/>
        <w:gridCol w:w="1587"/>
        <w:gridCol w:w="1587"/>
        <w:gridCol w:w="1828"/>
        <w:gridCol w:w="2675"/>
        <w:gridCol w:w="1735"/>
        <w:gridCol w:w="1677"/>
        <w:gridCol w:w="1501"/>
      </w:tblGrid>
      <w:tr w14:paraId="2FAC0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86" w:type="dxa"/>
            <w:vAlign w:val="center"/>
          </w:tcPr>
          <w:p w14:paraId="51B975C6">
            <w:pPr>
              <w:pStyle w:val="2"/>
              <w:jc w:val="center"/>
              <w:rPr>
                <w:rFonts w:ascii="仿宋" w:hAnsi="仿宋" w:eastAsia="仿宋"/>
                <w:spacing w:val="-12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lang w:eastAsia="zh-CN"/>
              </w:rPr>
              <w:t>推荐顺序</w:t>
            </w:r>
          </w:p>
        </w:tc>
        <w:tc>
          <w:tcPr>
            <w:tcW w:w="1587" w:type="dxa"/>
            <w:vAlign w:val="center"/>
          </w:tcPr>
          <w:p w14:paraId="553A56A1">
            <w:pPr>
              <w:pStyle w:val="2"/>
              <w:jc w:val="center"/>
              <w:rPr>
                <w:rFonts w:ascii="仿宋" w:hAnsi="仿宋" w:eastAsia="仿宋"/>
                <w:spacing w:val="-12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lang w:eastAsia="zh-CN"/>
              </w:rPr>
              <w:t>所在学校</w:t>
            </w:r>
          </w:p>
        </w:tc>
        <w:tc>
          <w:tcPr>
            <w:tcW w:w="1587" w:type="dxa"/>
            <w:vAlign w:val="center"/>
          </w:tcPr>
          <w:p w14:paraId="25CD4B8B">
            <w:pPr>
              <w:pStyle w:val="2"/>
              <w:jc w:val="center"/>
              <w:rPr>
                <w:rFonts w:ascii="仿宋" w:hAnsi="仿宋" w:eastAsia="仿宋"/>
                <w:spacing w:val="-12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lang w:eastAsia="zh-CN"/>
              </w:rPr>
              <w:t>主讲教师</w:t>
            </w:r>
          </w:p>
        </w:tc>
        <w:tc>
          <w:tcPr>
            <w:tcW w:w="1828" w:type="dxa"/>
            <w:vAlign w:val="center"/>
          </w:tcPr>
          <w:p w14:paraId="393EB788">
            <w:pPr>
              <w:pStyle w:val="2"/>
              <w:jc w:val="center"/>
              <w:rPr>
                <w:rFonts w:ascii="仿宋" w:hAnsi="仿宋" w:eastAsia="仿宋"/>
                <w:spacing w:val="-12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lang w:eastAsia="zh-CN"/>
              </w:rPr>
              <w:t>团队成员</w:t>
            </w:r>
          </w:p>
        </w:tc>
        <w:tc>
          <w:tcPr>
            <w:tcW w:w="2675" w:type="dxa"/>
            <w:vAlign w:val="center"/>
          </w:tcPr>
          <w:p w14:paraId="60AE018C">
            <w:pPr>
              <w:pStyle w:val="2"/>
              <w:jc w:val="center"/>
              <w:rPr>
                <w:rFonts w:ascii="仿宋" w:hAnsi="仿宋" w:eastAsia="仿宋"/>
                <w:spacing w:val="-12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lang w:eastAsia="zh-CN"/>
              </w:rPr>
              <w:t>作品名称</w:t>
            </w:r>
          </w:p>
        </w:tc>
        <w:tc>
          <w:tcPr>
            <w:tcW w:w="1735" w:type="dxa"/>
            <w:vAlign w:val="center"/>
          </w:tcPr>
          <w:p w14:paraId="1B2D0127">
            <w:pPr>
              <w:pStyle w:val="2"/>
              <w:jc w:val="center"/>
              <w:rPr>
                <w:rFonts w:ascii="仿宋" w:hAnsi="仿宋" w:eastAsia="仿宋"/>
                <w:spacing w:val="-12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lang w:eastAsia="zh-CN"/>
              </w:rPr>
              <w:t>主讲教师联系电话</w:t>
            </w:r>
          </w:p>
        </w:tc>
        <w:tc>
          <w:tcPr>
            <w:tcW w:w="1677" w:type="dxa"/>
            <w:vAlign w:val="center"/>
          </w:tcPr>
          <w:p w14:paraId="0BB67A62">
            <w:pPr>
              <w:pStyle w:val="2"/>
              <w:jc w:val="center"/>
              <w:rPr>
                <w:rFonts w:ascii="仿宋" w:hAnsi="仿宋" w:eastAsia="仿宋"/>
                <w:spacing w:val="-12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lang w:eastAsia="zh-CN"/>
              </w:rPr>
              <w:t>参赛组别</w:t>
            </w:r>
          </w:p>
        </w:tc>
        <w:tc>
          <w:tcPr>
            <w:tcW w:w="1501" w:type="dxa"/>
            <w:vAlign w:val="center"/>
          </w:tcPr>
          <w:p w14:paraId="7755A419">
            <w:pPr>
              <w:pStyle w:val="2"/>
              <w:jc w:val="center"/>
              <w:rPr>
                <w:rFonts w:ascii="仿宋" w:hAnsi="仿宋" w:eastAsia="仿宋"/>
                <w:spacing w:val="-12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lang w:eastAsia="zh-CN"/>
              </w:rPr>
              <w:t>校内初赛成绩</w:t>
            </w:r>
          </w:p>
        </w:tc>
      </w:tr>
      <w:tr w14:paraId="2072A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86" w:type="dxa"/>
            <w:vAlign w:val="center"/>
          </w:tcPr>
          <w:p w14:paraId="114F5C59">
            <w:pPr>
              <w:pStyle w:val="2"/>
              <w:jc w:val="left"/>
              <w:rPr>
                <w:rFonts w:ascii="仿宋" w:hAnsi="仿宋" w:eastAsia="仿宋"/>
                <w:spacing w:val="-12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lang w:eastAsia="zh-CN"/>
              </w:rPr>
              <w:t>1</w:t>
            </w:r>
          </w:p>
        </w:tc>
        <w:tc>
          <w:tcPr>
            <w:tcW w:w="1587" w:type="dxa"/>
            <w:vAlign w:val="center"/>
          </w:tcPr>
          <w:p w14:paraId="2E78ED56">
            <w:pPr>
              <w:pStyle w:val="2"/>
              <w:jc w:val="left"/>
              <w:rPr>
                <w:rFonts w:ascii="仿宋" w:hAnsi="仿宋" w:eastAsia="仿宋"/>
                <w:spacing w:val="-12"/>
                <w:lang w:eastAsia="zh-CN"/>
              </w:rPr>
            </w:pPr>
          </w:p>
        </w:tc>
        <w:tc>
          <w:tcPr>
            <w:tcW w:w="1587" w:type="dxa"/>
            <w:vAlign w:val="center"/>
          </w:tcPr>
          <w:p w14:paraId="2D537B22">
            <w:pPr>
              <w:pStyle w:val="2"/>
              <w:jc w:val="left"/>
              <w:rPr>
                <w:rFonts w:ascii="仿宋" w:hAnsi="仿宋" w:eastAsia="仿宋"/>
                <w:spacing w:val="-12"/>
                <w:lang w:eastAsia="zh-CN"/>
              </w:rPr>
            </w:pPr>
          </w:p>
        </w:tc>
        <w:tc>
          <w:tcPr>
            <w:tcW w:w="1828" w:type="dxa"/>
            <w:vAlign w:val="center"/>
          </w:tcPr>
          <w:p w14:paraId="43617290">
            <w:pPr>
              <w:pStyle w:val="2"/>
              <w:jc w:val="left"/>
              <w:rPr>
                <w:rFonts w:ascii="仿宋" w:hAnsi="仿宋" w:eastAsia="仿宋"/>
                <w:spacing w:val="-12"/>
                <w:lang w:eastAsia="zh-CN"/>
              </w:rPr>
            </w:pPr>
          </w:p>
        </w:tc>
        <w:tc>
          <w:tcPr>
            <w:tcW w:w="2675" w:type="dxa"/>
            <w:vAlign w:val="center"/>
          </w:tcPr>
          <w:p w14:paraId="78FF2C45">
            <w:pPr>
              <w:pStyle w:val="2"/>
              <w:jc w:val="left"/>
              <w:rPr>
                <w:rFonts w:ascii="仿宋" w:hAnsi="仿宋" w:eastAsia="仿宋"/>
                <w:spacing w:val="-12"/>
                <w:lang w:eastAsia="zh-CN"/>
              </w:rPr>
            </w:pPr>
          </w:p>
        </w:tc>
        <w:tc>
          <w:tcPr>
            <w:tcW w:w="1735" w:type="dxa"/>
            <w:vAlign w:val="center"/>
          </w:tcPr>
          <w:p w14:paraId="719073C8">
            <w:pPr>
              <w:pStyle w:val="2"/>
              <w:jc w:val="left"/>
              <w:rPr>
                <w:rFonts w:ascii="仿宋" w:hAnsi="仿宋" w:eastAsia="仿宋"/>
                <w:spacing w:val="-12"/>
                <w:lang w:eastAsia="zh-CN"/>
              </w:rPr>
            </w:pPr>
          </w:p>
        </w:tc>
        <w:tc>
          <w:tcPr>
            <w:tcW w:w="1677" w:type="dxa"/>
            <w:vAlign w:val="center"/>
          </w:tcPr>
          <w:p w14:paraId="12AD50AA">
            <w:pPr>
              <w:pStyle w:val="2"/>
              <w:jc w:val="left"/>
              <w:rPr>
                <w:rFonts w:ascii="仿宋" w:hAnsi="仿宋" w:eastAsia="仿宋"/>
                <w:spacing w:val="-12"/>
                <w:lang w:eastAsia="zh-CN"/>
              </w:rPr>
            </w:pPr>
          </w:p>
        </w:tc>
        <w:tc>
          <w:tcPr>
            <w:tcW w:w="1501" w:type="dxa"/>
            <w:vAlign w:val="center"/>
          </w:tcPr>
          <w:p w14:paraId="61870411">
            <w:pPr>
              <w:pStyle w:val="2"/>
              <w:jc w:val="left"/>
              <w:rPr>
                <w:rFonts w:ascii="仿宋" w:hAnsi="仿宋" w:eastAsia="仿宋"/>
                <w:spacing w:val="-12"/>
                <w:lang w:eastAsia="zh-CN"/>
              </w:rPr>
            </w:pPr>
          </w:p>
        </w:tc>
      </w:tr>
      <w:tr w14:paraId="72ADA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86" w:type="dxa"/>
            <w:vAlign w:val="center"/>
          </w:tcPr>
          <w:p w14:paraId="0BB9FA61">
            <w:pPr>
              <w:pStyle w:val="2"/>
              <w:jc w:val="left"/>
              <w:rPr>
                <w:rFonts w:ascii="仿宋" w:hAnsi="仿宋" w:eastAsia="仿宋"/>
                <w:spacing w:val="-12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lang w:eastAsia="zh-CN"/>
              </w:rPr>
              <w:t>2</w:t>
            </w:r>
          </w:p>
        </w:tc>
        <w:tc>
          <w:tcPr>
            <w:tcW w:w="1587" w:type="dxa"/>
            <w:vAlign w:val="center"/>
          </w:tcPr>
          <w:p w14:paraId="76E5F431">
            <w:pPr>
              <w:pStyle w:val="2"/>
              <w:jc w:val="left"/>
              <w:rPr>
                <w:rFonts w:ascii="仿宋" w:hAnsi="仿宋" w:eastAsia="仿宋"/>
                <w:spacing w:val="-12"/>
                <w:lang w:eastAsia="zh-CN"/>
              </w:rPr>
            </w:pPr>
          </w:p>
        </w:tc>
        <w:tc>
          <w:tcPr>
            <w:tcW w:w="1587" w:type="dxa"/>
            <w:vAlign w:val="center"/>
          </w:tcPr>
          <w:p w14:paraId="277E155C">
            <w:pPr>
              <w:pStyle w:val="2"/>
              <w:jc w:val="left"/>
              <w:rPr>
                <w:rFonts w:ascii="仿宋" w:hAnsi="仿宋" w:eastAsia="仿宋"/>
                <w:spacing w:val="-12"/>
                <w:lang w:eastAsia="zh-CN"/>
              </w:rPr>
            </w:pPr>
          </w:p>
        </w:tc>
        <w:tc>
          <w:tcPr>
            <w:tcW w:w="1828" w:type="dxa"/>
            <w:vAlign w:val="center"/>
          </w:tcPr>
          <w:p w14:paraId="5724A04F">
            <w:pPr>
              <w:pStyle w:val="2"/>
              <w:jc w:val="left"/>
              <w:rPr>
                <w:rFonts w:ascii="仿宋" w:hAnsi="仿宋" w:eastAsia="仿宋"/>
                <w:spacing w:val="-12"/>
                <w:lang w:eastAsia="zh-CN"/>
              </w:rPr>
            </w:pPr>
          </w:p>
        </w:tc>
        <w:tc>
          <w:tcPr>
            <w:tcW w:w="2675" w:type="dxa"/>
            <w:vAlign w:val="center"/>
          </w:tcPr>
          <w:p w14:paraId="692A5119">
            <w:pPr>
              <w:pStyle w:val="2"/>
              <w:jc w:val="left"/>
              <w:rPr>
                <w:rFonts w:ascii="仿宋" w:hAnsi="仿宋" w:eastAsia="仿宋"/>
                <w:spacing w:val="-12"/>
                <w:lang w:eastAsia="zh-CN"/>
              </w:rPr>
            </w:pPr>
          </w:p>
        </w:tc>
        <w:tc>
          <w:tcPr>
            <w:tcW w:w="1735" w:type="dxa"/>
            <w:vAlign w:val="center"/>
          </w:tcPr>
          <w:p w14:paraId="5735898F">
            <w:pPr>
              <w:pStyle w:val="2"/>
              <w:jc w:val="left"/>
              <w:rPr>
                <w:rFonts w:ascii="仿宋" w:hAnsi="仿宋" w:eastAsia="仿宋"/>
                <w:spacing w:val="-12"/>
                <w:lang w:eastAsia="zh-CN"/>
              </w:rPr>
            </w:pPr>
          </w:p>
        </w:tc>
        <w:tc>
          <w:tcPr>
            <w:tcW w:w="1677" w:type="dxa"/>
            <w:vAlign w:val="center"/>
          </w:tcPr>
          <w:p w14:paraId="0F0B2CBB">
            <w:pPr>
              <w:pStyle w:val="2"/>
              <w:jc w:val="left"/>
              <w:rPr>
                <w:rFonts w:ascii="仿宋" w:hAnsi="仿宋" w:eastAsia="仿宋"/>
                <w:spacing w:val="-12"/>
                <w:lang w:eastAsia="zh-CN"/>
              </w:rPr>
            </w:pPr>
          </w:p>
        </w:tc>
        <w:tc>
          <w:tcPr>
            <w:tcW w:w="1501" w:type="dxa"/>
            <w:vAlign w:val="center"/>
          </w:tcPr>
          <w:p w14:paraId="69E7B96D">
            <w:pPr>
              <w:pStyle w:val="2"/>
              <w:jc w:val="left"/>
              <w:rPr>
                <w:rFonts w:ascii="仿宋" w:hAnsi="仿宋" w:eastAsia="仿宋"/>
                <w:spacing w:val="-12"/>
                <w:lang w:eastAsia="zh-CN"/>
              </w:rPr>
            </w:pPr>
          </w:p>
        </w:tc>
      </w:tr>
      <w:tr w14:paraId="28091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86" w:type="dxa"/>
            <w:vAlign w:val="center"/>
          </w:tcPr>
          <w:p w14:paraId="1E987FCA">
            <w:pPr>
              <w:pStyle w:val="2"/>
              <w:jc w:val="left"/>
              <w:rPr>
                <w:rFonts w:ascii="仿宋" w:hAnsi="仿宋" w:eastAsia="仿宋"/>
                <w:spacing w:val="-12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lang w:eastAsia="zh-CN"/>
              </w:rPr>
              <w:t>3</w:t>
            </w:r>
          </w:p>
        </w:tc>
        <w:tc>
          <w:tcPr>
            <w:tcW w:w="1587" w:type="dxa"/>
            <w:vAlign w:val="center"/>
          </w:tcPr>
          <w:p w14:paraId="796CDB0C">
            <w:pPr>
              <w:pStyle w:val="2"/>
              <w:jc w:val="left"/>
              <w:rPr>
                <w:rFonts w:ascii="仿宋" w:hAnsi="仿宋" w:eastAsia="仿宋"/>
                <w:spacing w:val="-12"/>
                <w:lang w:eastAsia="zh-CN"/>
              </w:rPr>
            </w:pPr>
          </w:p>
        </w:tc>
        <w:tc>
          <w:tcPr>
            <w:tcW w:w="1587" w:type="dxa"/>
            <w:vAlign w:val="center"/>
          </w:tcPr>
          <w:p w14:paraId="25229C9F">
            <w:pPr>
              <w:pStyle w:val="2"/>
              <w:jc w:val="left"/>
              <w:rPr>
                <w:rFonts w:ascii="仿宋" w:hAnsi="仿宋" w:eastAsia="仿宋"/>
                <w:spacing w:val="-12"/>
                <w:lang w:eastAsia="zh-CN"/>
              </w:rPr>
            </w:pPr>
          </w:p>
        </w:tc>
        <w:tc>
          <w:tcPr>
            <w:tcW w:w="1828" w:type="dxa"/>
            <w:vAlign w:val="center"/>
          </w:tcPr>
          <w:p w14:paraId="607C7456">
            <w:pPr>
              <w:pStyle w:val="2"/>
              <w:jc w:val="left"/>
              <w:rPr>
                <w:rFonts w:ascii="仿宋" w:hAnsi="仿宋" w:eastAsia="仿宋"/>
                <w:spacing w:val="-12"/>
                <w:lang w:eastAsia="zh-CN"/>
              </w:rPr>
            </w:pPr>
          </w:p>
        </w:tc>
        <w:tc>
          <w:tcPr>
            <w:tcW w:w="2675" w:type="dxa"/>
            <w:vAlign w:val="center"/>
          </w:tcPr>
          <w:p w14:paraId="6C56D1A6">
            <w:pPr>
              <w:pStyle w:val="2"/>
              <w:jc w:val="left"/>
              <w:rPr>
                <w:rFonts w:ascii="仿宋" w:hAnsi="仿宋" w:eastAsia="仿宋"/>
                <w:spacing w:val="-12"/>
                <w:lang w:eastAsia="zh-CN"/>
              </w:rPr>
            </w:pPr>
          </w:p>
        </w:tc>
        <w:tc>
          <w:tcPr>
            <w:tcW w:w="1735" w:type="dxa"/>
            <w:vAlign w:val="center"/>
          </w:tcPr>
          <w:p w14:paraId="291830ED">
            <w:pPr>
              <w:pStyle w:val="2"/>
              <w:jc w:val="left"/>
              <w:rPr>
                <w:rFonts w:ascii="仿宋" w:hAnsi="仿宋" w:eastAsia="仿宋"/>
                <w:spacing w:val="-12"/>
                <w:lang w:eastAsia="zh-CN"/>
              </w:rPr>
            </w:pPr>
          </w:p>
        </w:tc>
        <w:tc>
          <w:tcPr>
            <w:tcW w:w="1677" w:type="dxa"/>
            <w:vAlign w:val="center"/>
          </w:tcPr>
          <w:p w14:paraId="6CB7F000">
            <w:pPr>
              <w:pStyle w:val="2"/>
              <w:jc w:val="left"/>
              <w:rPr>
                <w:rFonts w:ascii="仿宋" w:hAnsi="仿宋" w:eastAsia="仿宋"/>
                <w:spacing w:val="-12"/>
                <w:lang w:eastAsia="zh-CN"/>
              </w:rPr>
            </w:pPr>
          </w:p>
        </w:tc>
        <w:tc>
          <w:tcPr>
            <w:tcW w:w="1501" w:type="dxa"/>
            <w:vAlign w:val="center"/>
          </w:tcPr>
          <w:p w14:paraId="64F208AD">
            <w:pPr>
              <w:pStyle w:val="2"/>
              <w:jc w:val="left"/>
              <w:rPr>
                <w:rFonts w:ascii="仿宋" w:hAnsi="仿宋" w:eastAsia="仿宋"/>
                <w:spacing w:val="-12"/>
                <w:lang w:eastAsia="zh-CN"/>
              </w:rPr>
            </w:pPr>
          </w:p>
        </w:tc>
      </w:tr>
    </w:tbl>
    <w:p w14:paraId="0F6F573C">
      <w:pPr>
        <w:pStyle w:val="2"/>
        <w:ind w:left="108" w:firstLine="592" w:firstLineChars="200"/>
        <w:rPr>
          <w:rFonts w:ascii="仿宋" w:hAnsi="仿宋" w:eastAsia="仿宋"/>
          <w:spacing w:val="-12"/>
          <w:lang w:eastAsia="zh-CN"/>
        </w:rPr>
      </w:pPr>
      <w:r>
        <w:rPr>
          <w:rFonts w:hint="eastAsia" w:ascii="仿宋" w:hAnsi="仿宋" w:eastAsia="仿宋"/>
          <w:spacing w:val="-12"/>
          <w:lang w:eastAsia="zh-CN"/>
        </w:rPr>
        <w:t>注：1.各校推荐作品名额为</w:t>
      </w:r>
      <w:r>
        <w:rPr>
          <w:rFonts w:hint="eastAsia" w:ascii="仿宋" w:hAnsi="仿宋" w:eastAsia="仿宋"/>
          <w:b/>
          <w:bCs/>
          <w:spacing w:val="-12"/>
          <w:lang w:eastAsia="zh-CN"/>
        </w:rPr>
        <w:t>3个</w:t>
      </w:r>
      <w:r>
        <w:rPr>
          <w:rFonts w:hint="eastAsia" w:ascii="仿宋" w:hAnsi="仿宋" w:eastAsia="仿宋"/>
          <w:spacing w:val="-12"/>
          <w:lang w:eastAsia="zh-CN"/>
        </w:rPr>
        <w:t>；</w:t>
      </w:r>
    </w:p>
    <w:p w14:paraId="7ADB5AEB">
      <w:pPr>
        <w:pStyle w:val="2"/>
        <w:ind w:firstLine="1184" w:firstLineChars="400"/>
        <w:rPr>
          <w:rFonts w:ascii="仿宋" w:hAnsi="仿宋" w:eastAsia="仿宋"/>
          <w:spacing w:val="-12"/>
          <w:lang w:eastAsia="zh-CN"/>
        </w:rPr>
      </w:pPr>
      <w:r>
        <w:rPr>
          <w:rFonts w:hint="eastAsia" w:ascii="仿宋" w:hAnsi="仿宋" w:eastAsia="仿宋"/>
          <w:spacing w:val="-12"/>
          <w:lang w:eastAsia="zh-CN"/>
        </w:rPr>
        <w:t>2.参赛组别为高职组/中职组；</w:t>
      </w:r>
    </w:p>
    <w:p w14:paraId="01770F7F">
      <w:pPr>
        <w:pStyle w:val="2"/>
        <w:ind w:left="108" w:firstLine="592" w:firstLineChars="200"/>
        <w:rPr>
          <w:rFonts w:ascii="仿宋" w:hAnsi="仿宋" w:eastAsia="仿宋"/>
          <w:spacing w:val="-12"/>
          <w:lang w:eastAsia="zh-CN"/>
        </w:rPr>
        <w:sectPr>
          <w:pgSz w:w="16840" w:h="11900" w:orient="landscape"/>
          <w:pgMar w:top="2041" w:right="1440" w:bottom="1701" w:left="1440" w:header="0" w:footer="873" w:gutter="0"/>
          <w:pgNumType w:fmt="numberInDash"/>
          <w:cols w:space="720" w:num="1"/>
        </w:sectPr>
      </w:pPr>
      <w:r>
        <w:rPr>
          <w:rFonts w:hint="eastAsia" w:ascii="仿宋" w:hAnsi="仿宋" w:eastAsia="仿宋"/>
          <w:spacing w:val="-12"/>
          <w:lang w:eastAsia="zh-CN"/>
        </w:rPr>
        <w:t xml:space="preserve">    3.本表格填写完成后需加盖单位</w:t>
      </w:r>
      <w:r>
        <w:rPr>
          <w:rFonts w:hint="eastAsia" w:ascii="仿宋" w:hAnsi="仿宋" w:eastAsia="仿宋"/>
          <w:b/>
          <w:bCs/>
          <w:spacing w:val="-12"/>
          <w:lang w:eastAsia="zh-CN"/>
        </w:rPr>
        <w:t>党委章</w:t>
      </w:r>
      <w:r>
        <w:rPr>
          <w:rFonts w:hint="eastAsia" w:ascii="仿宋" w:hAnsi="仿宋" w:eastAsia="仿宋"/>
          <w:spacing w:val="-12"/>
          <w:lang w:eastAsia="zh-CN"/>
        </w:rPr>
        <w:t>并</w:t>
      </w:r>
      <w:r>
        <w:rPr>
          <w:rFonts w:hint="eastAsia" w:ascii="仿宋" w:hAnsi="仿宋" w:eastAsia="仿宋"/>
          <w:b/>
          <w:bCs/>
          <w:spacing w:val="-12"/>
          <w:lang w:eastAsia="zh-CN"/>
        </w:rPr>
        <w:t>扫描</w:t>
      </w:r>
      <w:r>
        <w:rPr>
          <w:rFonts w:hint="eastAsia" w:ascii="仿宋" w:hAnsi="仿宋" w:eastAsia="仿宋"/>
          <w:spacing w:val="-12"/>
          <w:lang w:eastAsia="zh-CN"/>
        </w:rPr>
        <w:t>，扫描版连同WORD版一并于</w:t>
      </w:r>
      <w:r>
        <w:rPr>
          <w:rFonts w:hint="eastAsia" w:ascii="仿宋" w:hAnsi="仿宋" w:eastAsia="仿宋"/>
          <w:b/>
          <w:bCs/>
          <w:spacing w:val="-12"/>
          <w:lang w:eastAsia="zh-CN"/>
        </w:rPr>
        <w:t>10月2日24:00前</w:t>
      </w:r>
      <w:r>
        <w:rPr>
          <w:rFonts w:hint="eastAsia" w:ascii="仿宋" w:hAnsi="仿宋" w:eastAsia="仿宋"/>
          <w:spacing w:val="-12"/>
          <w:lang w:eastAsia="zh-CN"/>
        </w:rPr>
        <w:t>上传至</w:t>
      </w:r>
      <w:r>
        <w:rPr>
          <w:rFonts w:hint="eastAsia" w:ascii="仿宋" w:hAnsi="仿宋" w:eastAsia="仿宋"/>
          <w:b/>
          <w:bCs/>
          <w:spacing w:val="-12"/>
          <w:lang w:eastAsia="zh-CN"/>
        </w:rPr>
        <w:t>“‘津石榴’网络育人创新联盟”平台。</w:t>
      </w:r>
    </w:p>
    <w:p w14:paraId="51259A33">
      <w:pPr>
        <w:pStyle w:val="2"/>
        <w:spacing w:line="580" w:lineRule="exact"/>
        <w:ind w:left="0"/>
        <w:jc w:val="both"/>
        <w:rPr>
          <w:rFonts w:ascii="黑体" w:hAnsi="黑体" w:eastAsia="黑体" w:cs="黑体"/>
          <w:spacing w:val="-12"/>
          <w:lang w:eastAsia="zh-CN"/>
        </w:rPr>
      </w:pPr>
      <w:r>
        <w:rPr>
          <w:rFonts w:hint="eastAsia" w:ascii="黑体" w:hAnsi="黑体" w:eastAsia="黑体" w:cs="黑体"/>
          <w:spacing w:val="-12"/>
          <w:lang w:eastAsia="zh-CN"/>
        </w:rPr>
        <w:t>附件4</w:t>
      </w:r>
    </w:p>
    <w:p w14:paraId="2D616225">
      <w:pPr>
        <w:pStyle w:val="2"/>
        <w:jc w:val="center"/>
        <w:rPr>
          <w:rFonts w:ascii="方正小标宋简体" w:hAnsi="方正小标宋简体" w:eastAsia="方正小标宋简体" w:cs="方正小标宋简体"/>
          <w:spacing w:val="-1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2"/>
          <w:sz w:val="44"/>
          <w:szCs w:val="44"/>
          <w:lang w:eastAsia="zh-CN"/>
        </w:rPr>
        <w:t>参赛作品推荐表</w:t>
      </w:r>
    </w:p>
    <w:p w14:paraId="50D0AF6C">
      <w:pPr>
        <w:pStyle w:val="2"/>
        <w:rPr>
          <w:rFonts w:ascii="仿宋" w:hAnsi="仿宋" w:eastAsia="仿宋"/>
          <w:spacing w:val="-12"/>
          <w:lang w:eastAsia="zh-CN"/>
        </w:rPr>
      </w:pPr>
      <w:r>
        <w:rPr>
          <w:rFonts w:hint="eastAsia" w:ascii="仿宋" w:hAnsi="仿宋" w:eastAsia="仿宋"/>
          <w:spacing w:val="-12"/>
          <w:lang w:eastAsia="zh-CN"/>
        </w:rPr>
        <w:t>单位名称：                  填报时间：2025年   月 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5"/>
        <w:gridCol w:w="1376"/>
        <w:gridCol w:w="1246"/>
        <w:gridCol w:w="1519"/>
        <w:gridCol w:w="1520"/>
        <w:gridCol w:w="1520"/>
      </w:tblGrid>
      <w:tr w14:paraId="1AE5C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9116" w:type="dxa"/>
            <w:gridSpan w:val="6"/>
            <w:vAlign w:val="center"/>
          </w:tcPr>
          <w:p w14:paraId="4703BC2B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12"/>
                <w:lang w:eastAsia="zh-CN"/>
              </w:rPr>
              <w:t>主讲教师基本信息</w:t>
            </w:r>
          </w:p>
        </w:tc>
      </w:tr>
      <w:tr w14:paraId="3BA74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935" w:type="dxa"/>
            <w:vAlign w:val="center"/>
          </w:tcPr>
          <w:p w14:paraId="1D08D409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主讲教师</w:t>
            </w:r>
          </w:p>
          <w:p w14:paraId="594650F5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1376" w:type="dxa"/>
            <w:vAlign w:val="center"/>
          </w:tcPr>
          <w:p w14:paraId="3FD02009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</w:tc>
        <w:tc>
          <w:tcPr>
            <w:tcW w:w="1246" w:type="dxa"/>
            <w:vAlign w:val="center"/>
          </w:tcPr>
          <w:p w14:paraId="440ABE13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出生</w:t>
            </w:r>
          </w:p>
          <w:p w14:paraId="27F2D00F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年月</w:t>
            </w:r>
          </w:p>
        </w:tc>
        <w:tc>
          <w:tcPr>
            <w:tcW w:w="1519" w:type="dxa"/>
            <w:vAlign w:val="center"/>
          </w:tcPr>
          <w:p w14:paraId="1082EBE3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</w:tc>
        <w:tc>
          <w:tcPr>
            <w:tcW w:w="1520" w:type="dxa"/>
            <w:vAlign w:val="center"/>
          </w:tcPr>
          <w:p w14:paraId="02CE71B7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职称</w:t>
            </w:r>
          </w:p>
        </w:tc>
        <w:tc>
          <w:tcPr>
            <w:tcW w:w="1520" w:type="dxa"/>
            <w:vAlign w:val="center"/>
          </w:tcPr>
          <w:p w14:paraId="09BE31D3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</w:tc>
      </w:tr>
      <w:tr w14:paraId="43989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935" w:type="dxa"/>
            <w:vAlign w:val="center"/>
          </w:tcPr>
          <w:p w14:paraId="47A85333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所在单位、部门及职务</w:t>
            </w:r>
          </w:p>
        </w:tc>
        <w:tc>
          <w:tcPr>
            <w:tcW w:w="4141" w:type="dxa"/>
            <w:gridSpan w:val="3"/>
            <w:vAlign w:val="center"/>
          </w:tcPr>
          <w:p w14:paraId="3C44E641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</w:tc>
        <w:tc>
          <w:tcPr>
            <w:tcW w:w="1520" w:type="dxa"/>
            <w:vAlign w:val="center"/>
          </w:tcPr>
          <w:p w14:paraId="7F1EC8E8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手机号码</w:t>
            </w:r>
          </w:p>
        </w:tc>
        <w:tc>
          <w:tcPr>
            <w:tcW w:w="1520" w:type="dxa"/>
            <w:vAlign w:val="center"/>
          </w:tcPr>
          <w:p w14:paraId="03478396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</w:tc>
      </w:tr>
      <w:tr w14:paraId="6215A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935" w:type="dxa"/>
            <w:vAlign w:val="center"/>
          </w:tcPr>
          <w:p w14:paraId="625D6983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承担具体教学或教研任务</w:t>
            </w:r>
          </w:p>
        </w:tc>
        <w:tc>
          <w:tcPr>
            <w:tcW w:w="7181" w:type="dxa"/>
            <w:gridSpan w:val="5"/>
            <w:vAlign w:val="center"/>
          </w:tcPr>
          <w:p w14:paraId="29959246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</w:tc>
      </w:tr>
      <w:tr w14:paraId="58EFA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9116" w:type="dxa"/>
            <w:gridSpan w:val="6"/>
            <w:vAlign w:val="center"/>
          </w:tcPr>
          <w:p w14:paraId="3510F072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12"/>
                <w:lang w:eastAsia="zh-CN"/>
              </w:rPr>
              <w:t>教学团队成员基本信息（不超过2人）</w:t>
            </w:r>
          </w:p>
        </w:tc>
      </w:tr>
      <w:tr w14:paraId="6387D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35" w:type="dxa"/>
            <w:vAlign w:val="center"/>
          </w:tcPr>
          <w:p w14:paraId="71186D7A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成员姓名</w:t>
            </w:r>
          </w:p>
        </w:tc>
        <w:tc>
          <w:tcPr>
            <w:tcW w:w="1376" w:type="dxa"/>
            <w:vAlign w:val="center"/>
          </w:tcPr>
          <w:p w14:paraId="2B660E49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出生年月</w:t>
            </w:r>
          </w:p>
        </w:tc>
        <w:tc>
          <w:tcPr>
            <w:tcW w:w="1246" w:type="dxa"/>
            <w:vAlign w:val="center"/>
          </w:tcPr>
          <w:p w14:paraId="4FBEF819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职称</w:t>
            </w:r>
          </w:p>
        </w:tc>
        <w:tc>
          <w:tcPr>
            <w:tcW w:w="1519" w:type="dxa"/>
            <w:vAlign w:val="center"/>
          </w:tcPr>
          <w:p w14:paraId="0B007E8A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所在单位、部门及职务</w:t>
            </w:r>
          </w:p>
        </w:tc>
        <w:tc>
          <w:tcPr>
            <w:tcW w:w="1520" w:type="dxa"/>
            <w:vAlign w:val="center"/>
          </w:tcPr>
          <w:p w14:paraId="2E6DEC64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专业方向</w:t>
            </w:r>
          </w:p>
        </w:tc>
        <w:tc>
          <w:tcPr>
            <w:tcW w:w="1520" w:type="dxa"/>
            <w:vAlign w:val="center"/>
          </w:tcPr>
          <w:p w14:paraId="2381B0E8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联系方式</w:t>
            </w:r>
          </w:p>
        </w:tc>
      </w:tr>
      <w:tr w14:paraId="02488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935" w:type="dxa"/>
            <w:vAlign w:val="center"/>
          </w:tcPr>
          <w:p w14:paraId="17B4F26E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</w:tc>
        <w:tc>
          <w:tcPr>
            <w:tcW w:w="1376" w:type="dxa"/>
            <w:vAlign w:val="center"/>
          </w:tcPr>
          <w:p w14:paraId="79834AA3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</w:tc>
        <w:tc>
          <w:tcPr>
            <w:tcW w:w="1246" w:type="dxa"/>
            <w:vAlign w:val="center"/>
          </w:tcPr>
          <w:p w14:paraId="4E7674E5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vAlign w:val="center"/>
          </w:tcPr>
          <w:p w14:paraId="3C385E42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</w:tc>
        <w:tc>
          <w:tcPr>
            <w:tcW w:w="1520" w:type="dxa"/>
            <w:vAlign w:val="center"/>
          </w:tcPr>
          <w:p w14:paraId="11CF0FBB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</w:tc>
        <w:tc>
          <w:tcPr>
            <w:tcW w:w="1520" w:type="dxa"/>
            <w:vAlign w:val="center"/>
          </w:tcPr>
          <w:p w14:paraId="49EB0E6B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</w:tc>
      </w:tr>
      <w:tr w14:paraId="7DA68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935" w:type="dxa"/>
            <w:vAlign w:val="center"/>
          </w:tcPr>
          <w:p w14:paraId="08C1DC80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</w:tc>
        <w:tc>
          <w:tcPr>
            <w:tcW w:w="1376" w:type="dxa"/>
            <w:vAlign w:val="center"/>
          </w:tcPr>
          <w:p w14:paraId="2D7C3D91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</w:tc>
        <w:tc>
          <w:tcPr>
            <w:tcW w:w="1246" w:type="dxa"/>
            <w:vAlign w:val="center"/>
          </w:tcPr>
          <w:p w14:paraId="16169B29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vAlign w:val="center"/>
          </w:tcPr>
          <w:p w14:paraId="28C53879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</w:tc>
        <w:tc>
          <w:tcPr>
            <w:tcW w:w="1520" w:type="dxa"/>
            <w:vAlign w:val="center"/>
          </w:tcPr>
          <w:p w14:paraId="338D05E8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</w:tc>
        <w:tc>
          <w:tcPr>
            <w:tcW w:w="1520" w:type="dxa"/>
            <w:vAlign w:val="center"/>
          </w:tcPr>
          <w:p w14:paraId="6E859441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</w:tc>
      </w:tr>
      <w:tr w14:paraId="478FD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9116" w:type="dxa"/>
            <w:gridSpan w:val="6"/>
            <w:vAlign w:val="center"/>
          </w:tcPr>
          <w:p w14:paraId="2CFDF75C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pacing w:val="-12"/>
                <w:lang w:eastAsia="zh-CN"/>
              </w:rPr>
              <w:t>参赛作品基本信息</w:t>
            </w:r>
          </w:p>
        </w:tc>
      </w:tr>
      <w:tr w14:paraId="20764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935" w:type="dxa"/>
            <w:vAlign w:val="center"/>
          </w:tcPr>
          <w:p w14:paraId="1AC88247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课程名称</w:t>
            </w:r>
          </w:p>
        </w:tc>
        <w:tc>
          <w:tcPr>
            <w:tcW w:w="2622" w:type="dxa"/>
            <w:gridSpan w:val="2"/>
            <w:vAlign w:val="center"/>
          </w:tcPr>
          <w:p w14:paraId="51C11962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</w:tc>
        <w:tc>
          <w:tcPr>
            <w:tcW w:w="1519" w:type="dxa"/>
            <w:vAlign w:val="center"/>
          </w:tcPr>
          <w:p w14:paraId="6465DD0A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展示主题</w:t>
            </w:r>
          </w:p>
        </w:tc>
        <w:tc>
          <w:tcPr>
            <w:tcW w:w="3040" w:type="dxa"/>
            <w:gridSpan w:val="2"/>
            <w:vAlign w:val="center"/>
          </w:tcPr>
          <w:p w14:paraId="614E14E8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</w:tc>
      </w:tr>
      <w:tr w14:paraId="1F0E1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935" w:type="dxa"/>
            <w:vAlign w:val="center"/>
          </w:tcPr>
          <w:p w14:paraId="53E9999C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教材及其</w:t>
            </w:r>
          </w:p>
          <w:p w14:paraId="5B77D800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版本</w:t>
            </w:r>
          </w:p>
        </w:tc>
        <w:tc>
          <w:tcPr>
            <w:tcW w:w="7181" w:type="dxa"/>
            <w:gridSpan w:val="5"/>
            <w:vAlign w:val="center"/>
          </w:tcPr>
          <w:p w14:paraId="3D2500EE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</w:tc>
      </w:tr>
      <w:tr w14:paraId="69077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935" w:type="dxa"/>
            <w:vAlign w:val="center"/>
          </w:tcPr>
          <w:p w14:paraId="2E24ADA8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参赛组别</w:t>
            </w:r>
          </w:p>
        </w:tc>
        <w:tc>
          <w:tcPr>
            <w:tcW w:w="7181" w:type="dxa"/>
            <w:gridSpan w:val="5"/>
            <w:vAlign w:val="center"/>
          </w:tcPr>
          <w:p w14:paraId="38CE6872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sym w:font="Wingdings" w:char="00A8"/>
            </w: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 xml:space="preserve">高职组  </w:t>
            </w: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sym w:font="Wingdings" w:char="00A8"/>
            </w: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中职组</w:t>
            </w:r>
          </w:p>
        </w:tc>
      </w:tr>
      <w:tr w14:paraId="1A1C9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2" w:hRule="atLeast"/>
          <w:jc w:val="center"/>
        </w:trPr>
        <w:tc>
          <w:tcPr>
            <w:tcW w:w="1935" w:type="dxa"/>
            <w:vAlign w:val="center"/>
          </w:tcPr>
          <w:p w14:paraId="7AB7D71D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教学设计思路</w:t>
            </w:r>
          </w:p>
        </w:tc>
        <w:tc>
          <w:tcPr>
            <w:tcW w:w="7181" w:type="dxa"/>
            <w:gridSpan w:val="5"/>
            <w:vAlign w:val="center"/>
          </w:tcPr>
          <w:p w14:paraId="716A9121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  <w:p w14:paraId="21165D9E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  <w:p w14:paraId="4373F2BE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  <w:p w14:paraId="48B73B57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  <w:p w14:paraId="4293A867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  <w:p w14:paraId="2F8CD3CC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  <w:p w14:paraId="06E18E42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  <w:p w14:paraId="23D226B4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  <w:p w14:paraId="5E0E00A2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  <w:p w14:paraId="0D05B162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  <w:p w14:paraId="7F0F6072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</w:tc>
      </w:tr>
      <w:tr w14:paraId="52D30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35" w:type="dxa"/>
            <w:vAlign w:val="center"/>
          </w:tcPr>
          <w:p w14:paraId="4B9C11F1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所在单位党组织意识形态</w:t>
            </w:r>
          </w:p>
          <w:p w14:paraId="675BF210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把关说明</w:t>
            </w:r>
          </w:p>
        </w:tc>
        <w:tc>
          <w:tcPr>
            <w:tcW w:w="7181" w:type="dxa"/>
            <w:gridSpan w:val="5"/>
            <w:vAlign w:val="center"/>
          </w:tcPr>
          <w:p w14:paraId="1EA01A4A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需对主讲教师、团队成员、参赛作品进行意识形态把关并说明。</w:t>
            </w:r>
          </w:p>
          <w:p w14:paraId="640A9211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  <w:p w14:paraId="20040832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  <w:p w14:paraId="06EE188D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  <w:p w14:paraId="67DCE71D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  <w:p w14:paraId="46807950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  <w:p w14:paraId="0F52D761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  <w:p w14:paraId="1140CAD1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  <w:p w14:paraId="70E2ADD6">
            <w:pPr>
              <w:pStyle w:val="2"/>
              <w:ind w:firstLine="1792" w:firstLineChars="700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学校党委（公章）：</w:t>
            </w:r>
          </w:p>
          <w:p w14:paraId="28D57E7D">
            <w:pPr>
              <w:pStyle w:val="2"/>
              <w:jc w:val="righ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 xml:space="preserve">     年    月   日</w:t>
            </w:r>
          </w:p>
          <w:p w14:paraId="1FDCB099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</w:tc>
      </w:tr>
      <w:tr w14:paraId="227D6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35" w:type="dxa"/>
            <w:vAlign w:val="center"/>
          </w:tcPr>
          <w:p w14:paraId="4946B8C6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所在单位</w:t>
            </w:r>
          </w:p>
          <w:p w14:paraId="350432D4">
            <w:pPr>
              <w:pStyle w:val="2"/>
              <w:jc w:val="center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推荐意见</w:t>
            </w:r>
          </w:p>
        </w:tc>
        <w:tc>
          <w:tcPr>
            <w:tcW w:w="7181" w:type="dxa"/>
            <w:gridSpan w:val="5"/>
            <w:vAlign w:val="center"/>
          </w:tcPr>
          <w:p w14:paraId="4126830B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写明所在单位推荐意见。</w:t>
            </w:r>
          </w:p>
          <w:p w14:paraId="1154132C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  <w:p w14:paraId="5DDA98F7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  <w:p w14:paraId="01EC01B8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  <w:p w14:paraId="5C558C46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  <w:p w14:paraId="2B8FA504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  <w:p w14:paraId="41BE911A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  <w:p w14:paraId="4ED6A5C2">
            <w:pPr>
              <w:pStyle w:val="2"/>
              <w:ind w:firstLine="1792" w:firstLineChars="700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>学校党委（公章）：</w:t>
            </w:r>
          </w:p>
          <w:p w14:paraId="33C3DA19">
            <w:pPr>
              <w:pStyle w:val="2"/>
              <w:jc w:val="righ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pacing w:val="-12"/>
                <w:sz w:val="28"/>
                <w:szCs w:val="28"/>
                <w:lang w:eastAsia="zh-CN"/>
              </w:rPr>
              <w:t xml:space="preserve">     年    月   日</w:t>
            </w:r>
          </w:p>
          <w:p w14:paraId="5EA7C766">
            <w:pPr>
              <w:pStyle w:val="2"/>
              <w:jc w:val="left"/>
              <w:rPr>
                <w:rFonts w:ascii="仿宋" w:hAnsi="仿宋" w:eastAsia="仿宋"/>
                <w:spacing w:val="-12"/>
                <w:sz w:val="28"/>
                <w:szCs w:val="28"/>
                <w:lang w:eastAsia="zh-CN"/>
              </w:rPr>
            </w:pPr>
          </w:p>
        </w:tc>
      </w:tr>
    </w:tbl>
    <w:p w14:paraId="0B7115C3">
      <w:pPr>
        <w:pStyle w:val="2"/>
        <w:rPr>
          <w:rFonts w:ascii="仿宋" w:hAnsi="仿宋" w:eastAsia="仿宋"/>
          <w:b/>
          <w:bCs/>
          <w:spacing w:val="-12"/>
          <w:sz w:val="24"/>
          <w:szCs w:val="24"/>
          <w:lang w:eastAsia="zh-CN"/>
        </w:rPr>
      </w:pPr>
      <w:r>
        <w:rPr>
          <w:rFonts w:hint="eastAsia" w:ascii="仿宋" w:hAnsi="仿宋" w:eastAsia="仿宋"/>
          <w:spacing w:val="-12"/>
          <w:sz w:val="24"/>
          <w:szCs w:val="24"/>
          <w:lang w:eastAsia="zh-CN"/>
        </w:rPr>
        <w:t>注：本表格填写完成后需加盖学校</w:t>
      </w:r>
      <w:r>
        <w:rPr>
          <w:rFonts w:hint="eastAsia" w:ascii="仿宋" w:hAnsi="仿宋" w:eastAsia="仿宋"/>
          <w:b/>
          <w:bCs/>
          <w:spacing w:val="-12"/>
          <w:sz w:val="24"/>
          <w:szCs w:val="24"/>
          <w:lang w:eastAsia="zh-CN"/>
        </w:rPr>
        <w:t>党委章</w:t>
      </w:r>
      <w:r>
        <w:rPr>
          <w:rFonts w:hint="eastAsia" w:ascii="仿宋" w:hAnsi="仿宋" w:eastAsia="仿宋"/>
          <w:spacing w:val="-12"/>
          <w:sz w:val="24"/>
          <w:szCs w:val="24"/>
          <w:lang w:eastAsia="zh-CN"/>
        </w:rPr>
        <w:t>并</w:t>
      </w:r>
      <w:r>
        <w:rPr>
          <w:rFonts w:hint="eastAsia" w:ascii="仿宋" w:hAnsi="仿宋" w:eastAsia="仿宋"/>
          <w:b/>
          <w:bCs/>
          <w:spacing w:val="-12"/>
          <w:sz w:val="24"/>
          <w:szCs w:val="24"/>
          <w:lang w:eastAsia="zh-CN"/>
        </w:rPr>
        <w:t>扫描</w:t>
      </w:r>
      <w:r>
        <w:rPr>
          <w:rFonts w:hint="eastAsia" w:ascii="仿宋" w:hAnsi="仿宋" w:eastAsia="仿宋"/>
          <w:spacing w:val="-12"/>
          <w:sz w:val="24"/>
          <w:szCs w:val="24"/>
          <w:lang w:eastAsia="zh-CN"/>
        </w:rPr>
        <w:t>，扫描版于</w:t>
      </w:r>
      <w:r>
        <w:rPr>
          <w:rFonts w:hint="eastAsia" w:ascii="仿宋" w:hAnsi="仿宋" w:eastAsia="仿宋"/>
          <w:b/>
          <w:bCs/>
          <w:spacing w:val="-12"/>
          <w:sz w:val="24"/>
          <w:szCs w:val="24"/>
          <w:lang w:eastAsia="zh-CN"/>
        </w:rPr>
        <w:t>2025年10月2日24:00前</w:t>
      </w:r>
      <w:r>
        <w:rPr>
          <w:rFonts w:hint="eastAsia" w:ascii="仿宋" w:hAnsi="仿宋" w:eastAsia="仿宋"/>
          <w:spacing w:val="-12"/>
          <w:sz w:val="24"/>
          <w:szCs w:val="24"/>
          <w:lang w:eastAsia="zh-CN"/>
        </w:rPr>
        <w:t>上传至</w:t>
      </w:r>
      <w:r>
        <w:rPr>
          <w:rFonts w:hint="eastAsia" w:ascii="仿宋" w:hAnsi="仿宋" w:eastAsia="仿宋"/>
          <w:b/>
          <w:bCs/>
          <w:spacing w:val="-12"/>
          <w:sz w:val="24"/>
          <w:szCs w:val="24"/>
          <w:lang w:eastAsia="zh-CN"/>
        </w:rPr>
        <w:t>“‘津石榴’网络育人创新联盟”平台。</w:t>
      </w:r>
    </w:p>
    <w:p w14:paraId="5308BC59">
      <w:bookmarkStart w:id="0" w:name="_GoBack"/>
      <w:bookmarkEnd w:id="0"/>
    </w:p>
    <w:sectPr>
      <w:pgSz w:w="11900" w:h="16840"/>
      <w:pgMar w:top="2041" w:right="1440" w:bottom="1701" w:left="1440" w:header="0" w:footer="873" w:gutter="0"/>
      <w:pgNumType w:fmt="numberInDash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F96D1341-F861-4A12-B6F0-7F90F17F54D1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3CA6DA8E-0ABE-4E2D-8BC4-27EF341A90C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7BBE6A53-B82B-4334-8749-EA02680E4EE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F09840C3-6355-4222-91A1-995E37F65DE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B2FAF4D2-5055-4D0F-93EE-91160A7D20F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C7E59"/>
    <w:rsid w:val="7FBC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06"/>
    </w:pPr>
    <w:rPr>
      <w:rFonts w:ascii="仿宋_GB2312" w:hAnsi="仿宋_GB2312" w:eastAsia="仿宋_GB2312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2025-07-30T02:04:00Z</dcterms:created>
  <dc:creator>Lennon</dc:creator>
  <cp:lastModifiedBy>Lennon</cp:lastModifiedBy>
  <dcterms:modified xsi:type="dcterms:W3CDTF">2025-07-30T02:04:44Z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CC6DE8A3E8834E2C9118EDB032DE16C2_11</vt:lpwstr>
  </property>
  <property fmtid="{D5CDD505-2E9C-101B-9397-08002B2CF9AE}" pid="4" name="KSOTemplateDocerSaveRecord">
    <vt:lpwstr>eyJoZGlkIjoiMjNlZmZiMWIwMzA3NDE1NDBkZjhlZDM0MWFhNTM1ZDYiLCJ1c2VySWQiOiIzMDc0Mzg0In0=</vt:lpwstr>
  </property>
</Properties>
</file>